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B5" w:rsidRDefault="00CF46B5" w:rsidP="00CF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МДОУ «Детский сад № 2 комбинированного вида «Капитошка»</w:t>
      </w:r>
    </w:p>
    <w:p w:rsidR="00CF46B5" w:rsidRPr="00FF4085" w:rsidRDefault="00CF46B5" w:rsidP="00CF4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Pr="00FF408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Pr="00FF408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Pr="00FF408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F46B5" w:rsidRPr="00CF46B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Проект на тему:  «</w:t>
      </w:r>
      <w:r w:rsidRPr="00CF46B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Любовь к родному краю.</w:t>
      </w:r>
    </w:p>
    <w:p w:rsidR="00CF46B5" w:rsidRPr="00CF46B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F46B5">
        <w:rPr>
          <w:rFonts w:ascii="Times New Roman" w:eastAsia="Times New Roman" w:hAnsi="Times New Roman" w:cs="Times New Roman"/>
          <w:b/>
          <w:color w:val="111111"/>
          <w:sz w:val="40"/>
          <w:szCs w:val="40"/>
        </w:rPr>
        <w:t>Курская губерния.</w:t>
      </w:r>
      <w:r w:rsidRPr="00CF46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CF46B5" w:rsidRPr="00FF408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Pr="00FF4085" w:rsidRDefault="00CF46B5" w:rsidP="00CF46B5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CF46B5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Default="00F0780A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воспитатели</w:t>
      </w:r>
      <w:r w:rsidR="00CF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 </w:t>
      </w:r>
    </w:p>
    <w:p w:rsidR="00CF46B5" w:rsidRDefault="00CF46B5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Горбенко Наталия Олеговна</w:t>
      </w:r>
    </w:p>
    <w:p w:rsidR="00CF46B5" w:rsidRPr="00FF4085" w:rsidRDefault="009175EA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Бредихина Маргарита Витальевна</w:t>
      </w:r>
    </w:p>
    <w:p w:rsidR="00CF46B5" w:rsidRPr="00FF4085" w:rsidRDefault="00CF46B5" w:rsidP="00CF46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46B5" w:rsidRPr="00FF4085" w:rsidRDefault="00CF46B5" w:rsidP="00CF46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46B5" w:rsidRPr="00FF4085" w:rsidRDefault="00CF46B5" w:rsidP="00CF46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46B5" w:rsidRPr="002028A7" w:rsidRDefault="00CF46B5" w:rsidP="00CF46B5">
      <w:pPr>
        <w:rPr>
          <w:rStyle w:val="c1c3"/>
          <w:rFonts w:ascii="Times New Roman" w:hAnsi="Times New Roman" w:cs="Times New Roman"/>
          <w:b/>
          <w:sz w:val="32"/>
          <w:szCs w:val="32"/>
        </w:rPr>
      </w:pPr>
    </w:p>
    <w:p w:rsidR="00CF46B5" w:rsidRDefault="00CF46B5" w:rsidP="00CF46B5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CF46B5" w:rsidRDefault="00CF46B5" w:rsidP="00CF46B5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CF46B5" w:rsidRDefault="00CF46B5" w:rsidP="00CF46B5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</w:p>
    <w:p w:rsidR="00CF46B5" w:rsidRDefault="00CF46B5" w:rsidP="00CF46B5">
      <w:pPr>
        <w:pStyle w:val="c0c20"/>
        <w:spacing w:before="0" w:beforeAutospacing="0" w:after="0" w:afterAutospacing="0"/>
        <w:rPr>
          <w:rStyle w:val="c1c3"/>
          <w:bCs/>
          <w:color w:val="000000"/>
        </w:rPr>
      </w:pPr>
    </w:p>
    <w:p w:rsidR="00CF46B5" w:rsidRDefault="00CF46B5" w:rsidP="00CF46B5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  <w:r>
        <w:rPr>
          <w:rStyle w:val="c1c3"/>
          <w:bCs/>
          <w:color w:val="000000"/>
        </w:rPr>
        <w:t>г. Железногорск</w:t>
      </w:r>
    </w:p>
    <w:p w:rsidR="00CF46B5" w:rsidRPr="002028A7" w:rsidRDefault="00CF46B5" w:rsidP="00CF46B5">
      <w:pPr>
        <w:pStyle w:val="c0c20"/>
        <w:spacing w:before="0" w:beforeAutospacing="0" w:after="0" w:afterAutospacing="0"/>
        <w:jc w:val="center"/>
        <w:rPr>
          <w:rStyle w:val="c1c3"/>
          <w:bCs/>
          <w:color w:val="000000"/>
        </w:rPr>
      </w:pPr>
      <w:r>
        <w:rPr>
          <w:rStyle w:val="c1c3"/>
          <w:bCs/>
          <w:color w:val="000000"/>
        </w:rPr>
        <w:t>2023г.</w:t>
      </w:r>
    </w:p>
    <w:p w:rsidR="00CF46B5" w:rsidRPr="00CF46B5" w:rsidRDefault="00CF46B5" w:rsidP="00BF6BC0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Проект «Любовь к родному краю. Курская губерния.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CF46B5" w:rsidRPr="00CF46B5" w:rsidRDefault="00CF46B5" w:rsidP="00CF46B5">
      <w:pPr>
        <w:spacing w:before="180" w:after="18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«Любовь к родному краю,</w:t>
      </w:r>
    </w:p>
    <w:p w:rsidR="00CF46B5" w:rsidRPr="00CF46B5" w:rsidRDefault="00CF46B5" w:rsidP="00CF46B5">
      <w:pPr>
        <w:spacing w:before="180" w:after="18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знание его истории - основа,</w:t>
      </w:r>
    </w:p>
    <w:p w:rsidR="00CF46B5" w:rsidRPr="00CF46B5" w:rsidRDefault="00CF46B5" w:rsidP="00CF46B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CF46B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которой только и может</w:t>
      </w:r>
    </w:p>
    <w:p w:rsidR="00CF46B5" w:rsidRPr="00CF46B5" w:rsidRDefault="00CF46B5" w:rsidP="00CF46B5">
      <w:pPr>
        <w:spacing w:before="180" w:after="18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осуществиться рост</w:t>
      </w:r>
    </w:p>
    <w:p w:rsidR="00CF46B5" w:rsidRPr="00CF46B5" w:rsidRDefault="00CF46B5" w:rsidP="00CF46B5">
      <w:pPr>
        <w:spacing w:before="180" w:after="18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духовной культуры всего общества»</w:t>
      </w:r>
    </w:p>
    <w:p w:rsidR="00CF46B5" w:rsidRPr="00CF46B5" w:rsidRDefault="00CF46B5" w:rsidP="00CF46B5">
      <w:pPr>
        <w:tabs>
          <w:tab w:val="left" w:pos="2532"/>
        </w:tabs>
        <w:spacing w:before="180" w:after="18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Д. С. Лихачев.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Введение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Дошкольный возраст – это особенная страница в жизни каждого человека. Именно в этот период начинается процесс социализации, устанавливается связь ребё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нка с ведущими сферами бытия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миром людей, природы, предметным миром, закладывается фундамент здоровья. В период дошкольного возраста ребенок начитает выходить за пределы своего семейного мира и устанавливает отношения с миром взрослых людей, закладываются основы мира социальных отношений ребёнка.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41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последние годы идет переосмысление сущности патриотического воспитания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идея воспитания патриотизма и гражданственности, приобретая все большее общественное значение, становится задачей государственной важности.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современном мире дети, имея общее представление о стране, гимне и гербе, не имеют достаточных знаний в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области краеведения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могут назвать президента, столицу, а населённые пункты своего района, уважаемых жителей, живущих с ними на одной улице, не знают и не могут объяснить, чьё имя носят улицы села. 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В настоящее время необходимо в дошкольных учреждениях как можно больше приобщать детей к культуре своего народа и развивать их национальное самосознание. Известно, если маленький ребенок не знает своей истории, не видит красоты родного края, не слышит положительной информации о своей стране, у него не сформируется ценностное отношение к Родине, он не сможет полюбить, а значит, в дальнейшем не будет способен отстаивать и защищать её интересы.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Актуальность рассматриваемой темы связна «в первую очередь с тем, что в настоящее время общественное развитие страны требует от педагогов детских садов и школ воспитания социально активных, самостоятельных, творческих личностей, адаптированных к условиям современной жизни».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Сведения краеведческого характера более близки детям и вызывают у них познавательный интерес, в дошкольном возрасте они начинают усваивать ценности того общества, в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котором живут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. 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 детей к своему месту жительства вполне понятен и естественен, но сведения, черпаемые малышами из окружающего мира, довольно скудны и разрознены. Конечно, роль семьи в формировании начальных представлений ребёнка о родном крае очень важна и в комплексе с целенаправленной работой воспитателей ребёнок получает довольно полное представление о мире вокруг.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Знакомство детей с родным краем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с историко-культурными, национальными, географическими, природными особенностями формирует у них такие черты характера,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которые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любви к своей Родине - это трудный,долговременный, ювелирный процесс, он должен осуществляться ненавязчиво и постоянно.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Обращаясь к словам В. А. 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Сухомлинского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«В сознании каждого человека на всю жизнь запечатлеваются воспоминания детства, навсегда сохраняются воспринятые в детские годы яркие картинки, образы».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Патриотическое воспитание с дошкольного возраста – единственно верный путь успешной ранней социализации личности, формирования устойчивой связи поколений и обеспечение связи человека с родными корнями, его любви к отечеству,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которая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начинается с осознанного и ответственного отношения к малой родине.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Краеведческое образование в нашем детском саду уже стало неотъемлемой частью процесса образования и воспитания. Нам кажется, что круг тем и задач по ознакомлению детей с историей и культурой родного края должен быть довольно широким, форма подачи материала - максимально доступная, а сам процесс ознакомления - разнообразен и регулярен.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Гипотеза.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Ознакомление детей с родным селом через познавательную деятельность будет способствовать расширению их кругозора, развитию познавательных способностей, любознательности, умственной активности, обогащению речи, воспитанию эстетического вкуса и развитию детского творчества, проявлению активности и преобразовании действительности через созидательную деятельность.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Целью воспитателя в этом направлении является обеспечение широкой направленности содержания образовательно-воспитательного процесса на ознакомление детей с историей и культурой родного края, природным, социальным и рукотворным миром</w:t>
      </w:r>
      <w:r w:rsidRP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который окружает ребенка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воспитание целостной личности, сочетающей в себе нравственные, моральные, гражданские черты.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зн</w:t>
      </w:r>
      <w:r w:rsid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t>ания о народном искусстве,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быте, традициях народа, его культуре, рассматривая их в неразрывном органическом единстве;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социализации воспитанников;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Обогатить знания дошкольников о 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,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ее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истории, символике достопримечательностях.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Развивать личностные интегративные качества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наблюдательность, ответственность, активность, интерес к изучаемому материалу.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Прививать навыки познавательной творческой деятельности.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творческие способности детей.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Развивать нравственно-патриотические качества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гордость, гуманизм, желание сохранять и приумножать богатства города, края.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связную речь детей; обогащать и активизировать словарь детей, учить свободно мыслить, фантазировать;</w:t>
      </w:r>
    </w:p>
    <w:p w:rsidR="00CF46B5" w:rsidRPr="00CF46B5" w:rsidRDefault="00CF46B5" w:rsidP="006450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уважение к труду курян, создающих красивый город.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Усилить роль семьи в гражданско-патриотическом воспитании детей.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чувство гордости за своих земляков, эмоционально- ценностное отношение к краю;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Основные организационные формы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3D6546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непосредственно-образовательная деятельность;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тематические выставки;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тестирование по нравственно- патриотическим способностям детей;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р</w:t>
      </w:r>
      <w:r w:rsidR="00C819DA">
        <w:rPr>
          <w:rFonts w:ascii="Times New Roman" w:eastAsia="Times New Roman" w:hAnsi="Times New Roman" w:cs="Times New Roman"/>
          <w:color w:val="111111"/>
          <w:sz w:val="28"/>
          <w:szCs w:val="28"/>
        </w:rPr>
        <w:t>абота в мини-музее группы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819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«Патриотический уголок. Курская губерния.»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диалоги; беседы, рассказ воспитателя, родителей;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игры-практикумы, сюжетно-ролевые игры, дидактические, подвижные игры;</w:t>
      </w:r>
    </w:p>
    <w:p w:rsidR="00CF46B5" w:rsidRPr="00CF46B5" w:rsidRDefault="00CF46B5" w:rsidP="009175E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проблемные ситуации;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коллективно-творческие дела;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наблюдения;</w:t>
      </w:r>
    </w:p>
    <w:p w:rsidR="00CF46B5" w:rsidRPr="00CF46B5" w:rsidRDefault="00BF6BC0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• целевая</w:t>
      </w:r>
      <w:r w:rsidR="00CF46B5"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46B5"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экскурси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</w:t>
      </w:r>
      <w:r w:rsidR="00CF46B5" w:rsidRP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</w:t>
      </w:r>
      <w:r w:rsidR="00C819DA">
        <w:rPr>
          <w:rFonts w:ascii="Times New Roman" w:eastAsia="Times New Roman" w:hAnsi="Times New Roman" w:cs="Times New Roman"/>
          <w:color w:val="111111"/>
          <w:sz w:val="28"/>
          <w:szCs w:val="28"/>
        </w:rPr>
        <w:t>сматривание картин, иллюстраций</w:t>
      </w:r>
    </w:p>
    <w:p w:rsidR="00C819DA" w:rsidRPr="00C819DA" w:rsidRDefault="00C819DA" w:rsidP="00C819DA">
      <w:pPr>
        <w:pStyle w:val="a8"/>
        <w:numPr>
          <w:ilvl w:val="0"/>
          <w:numId w:val="3"/>
        </w:num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ИКТ.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Ожидаемый результат</w:t>
      </w:r>
    </w:p>
    <w:p w:rsidR="00CF46B5" w:rsidRPr="00CF46B5" w:rsidRDefault="00CF46B5" w:rsidP="00C819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Дошкольники будут знать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819DA" w:rsidP="00BF6BC0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Символику </w:t>
      </w:r>
      <w:r w:rsidR="00CF46B5"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края.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Традиции, игры, предметы быта, элементы народного творчества.</w:t>
      </w:r>
    </w:p>
    <w:p w:rsidR="00CF46B5" w:rsidRPr="00CF46B5" w:rsidRDefault="00CF46B5" w:rsidP="00C819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Дошкольники будут уметь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Работать с элементами народного творчества.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Применять игры разных народов края для организации собственного досуга.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Творчески мыслить и рассуждать.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7941D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CF46B5" w:rsidRPr="00CF46B5" w:rsidRDefault="00C819DA" w:rsidP="0040495B">
      <w:pPr>
        <w:pStyle w:val="schooldescription"/>
        <w:shd w:val="clear" w:color="auto" w:fill="FFFFFF"/>
        <w:spacing w:before="168" w:beforeAutospacing="0" w:after="168" w:afterAutospacing="0" w:line="264" w:lineRule="atLeast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Дети старшей </w:t>
      </w:r>
      <w:r w:rsidR="00CF46B5" w:rsidRPr="00CF46B5">
        <w:rPr>
          <w:color w:val="111111"/>
          <w:sz w:val="28"/>
          <w:szCs w:val="28"/>
        </w:rPr>
        <w:t xml:space="preserve">группы </w:t>
      </w:r>
      <w:r>
        <w:rPr>
          <w:color w:val="111111"/>
          <w:sz w:val="28"/>
          <w:szCs w:val="28"/>
        </w:rPr>
        <w:t>№9 (5-6</w:t>
      </w:r>
      <w:r w:rsidR="00CF46B5" w:rsidRPr="00CF46B5">
        <w:rPr>
          <w:color w:val="111111"/>
          <w:sz w:val="28"/>
          <w:szCs w:val="28"/>
        </w:rPr>
        <w:t xml:space="preserve"> лет</w:t>
      </w:r>
      <w:r w:rsidR="0040495B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, педагогический состав </w:t>
      </w:r>
      <w:r w:rsidR="00CF46B5" w:rsidRPr="00CF46B5">
        <w:rPr>
          <w:color w:val="111111"/>
          <w:sz w:val="28"/>
          <w:szCs w:val="28"/>
        </w:rPr>
        <w:t xml:space="preserve"> групп</w:t>
      </w:r>
      <w:r>
        <w:rPr>
          <w:color w:val="111111"/>
          <w:sz w:val="28"/>
          <w:szCs w:val="28"/>
        </w:rPr>
        <w:t>ы №9</w:t>
      </w:r>
      <w:r w:rsidR="00CF46B5" w:rsidRPr="00CF46B5">
        <w:rPr>
          <w:color w:val="111111"/>
          <w:sz w:val="28"/>
          <w:szCs w:val="28"/>
        </w:rPr>
        <w:t xml:space="preserve">, педагоги </w:t>
      </w:r>
      <w:r>
        <w:rPr>
          <w:sz w:val="28"/>
          <w:szCs w:val="28"/>
        </w:rPr>
        <w:t>областного бюджетного образовательного учреждения</w:t>
      </w:r>
      <w:r w:rsidRPr="00C819DA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Детской школы</w:t>
      </w:r>
      <w:r w:rsidRPr="00C819DA">
        <w:rPr>
          <w:sz w:val="28"/>
          <w:szCs w:val="28"/>
        </w:rPr>
        <w:t xml:space="preserve"> художественных ремесел «Артель» г. Железногорск Курской области</w:t>
      </w:r>
      <w:r w:rsidR="00CF46B5" w:rsidRPr="00CF46B5">
        <w:rPr>
          <w:color w:val="111111"/>
          <w:sz w:val="28"/>
          <w:szCs w:val="28"/>
        </w:rPr>
        <w:t>, родители.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Тип </w:t>
      </w:r>
      <w:r w:rsidRPr="004049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 : информационно -практико -ориентированный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 количеству участников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фронтальный.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 продолжительности</w:t>
      </w:r>
      <w:r w:rsidR="0040495B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кратк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осрочный.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Цикличность </w:t>
      </w:r>
      <w:r w:rsidRPr="004049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проекта – 2 </w:t>
      </w:r>
      <w:r w:rsidR="0040495B" w:rsidRPr="004049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недели</w:t>
      </w:r>
      <w:r w:rsid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(7</w:t>
      </w:r>
      <w:r w:rsidR="004049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.1</w:t>
      </w:r>
      <w:r w:rsid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1.2023г.-21</w:t>
      </w:r>
      <w:r w:rsidR="004049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.11.2023г.)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по </w:t>
      </w:r>
      <w:r w:rsidRPr="004049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проекту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проводится в форме теоретических и практических занятий. Содержание занятий, объём и интенсивность нагрузок 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адаптированы к возрастной группе дошкольников и к их физическому состоянию здоровья.</w:t>
      </w:r>
    </w:p>
    <w:p w:rsid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построены по принципу от </w:t>
      </w:r>
      <w:r w:rsidRPr="00CF46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«простого к сложному»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 и углубления теоретических знаний и практических умений на каждом последующем этапе обучения. Каждая тема, включенная в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, содержит теоретическую и практическую части.</w:t>
      </w:r>
    </w:p>
    <w:p w:rsidR="00DA2F72" w:rsidRPr="00CF46B5" w:rsidRDefault="00DA2F72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реализации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="00DA2F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I. 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Обдумывание идеи и тематики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DA2F72" w:rsidRDefault="00CF46B5" w:rsidP="00DA2F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Изучение интереса детей для определения целей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46B5" w:rsidRPr="00CF46B5" w:rsidRDefault="00BF6BC0" w:rsidP="00DA2F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CF46B5"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мониторинг детей по вопросам краеведения.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Консультация для родителей на тему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 «Формирование нравственно-патриотических качеств у дошкольников через краеведческий аспект».</w:t>
      </w:r>
    </w:p>
    <w:p w:rsidR="00CF46B5" w:rsidRPr="0064509F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Определение сроков реализации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CF46B5" w:rsidRPr="0064509F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Разработка перспективного планирования мероприятий в рамках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F46B5" w:rsidRPr="0064509F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• Сбор информации и материала для реализации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II. практический</w:t>
      </w:r>
    </w:p>
    <w:p w:rsidR="00DA2F72" w:rsidRDefault="00CF46B5" w:rsidP="0040495B">
      <w:p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Мероприятия для детей старшей группы в рамках реализации </w:t>
      </w:r>
      <w:r w:rsidRPr="006450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 : </w:t>
      </w:r>
      <w:r w:rsidR="004049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«Любовь к родному краю. Курская губерния.</w:t>
      </w:r>
      <w:r w:rsidR="0040495B" w:rsidRPr="00CF46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7E468C" w:rsidRPr="007E468C" w:rsidRDefault="007E468C" w:rsidP="007E468C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Беседа: мониторинг «Что мы знаем о Кур</w:t>
      </w:r>
      <w:r w:rsidRPr="007E468C">
        <w:rPr>
          <w:rFonts w:ascii="Times New Roman" w:hAnsi="Times New Roman" w:cs="Times New Roman"/>
          <w:sz w:val="28"/>
          <w:szCs w:val="28"/>
        </w:rPr>
        <w:t>ском крае? Что мы хотим узнать о Курском крае?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2F72" w:rsidRPr="007E468C" w:rsidRDefault="00F72157" w:rsidP="007E468C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E468C">
        <w:rPr>
          <w:rFonts w:ascii="Times New Roman" w:hAnsi="Times New Roman" w:cs="Times New Roman"/>
          <w:sz w:val="28"/>
          <w:szCs w:val="28"/>
        </w:rPr>
        <w:t>«Мы живем в России-Курск» (видеоэнциклопедия нашей страны).</w:t>
      </w:r>
      <w:r>
        <w:t xml:space="preserve">   </w:t>
      </w:r>
    </w:p>
    <w:p w:rsidR="00C7538A" w:rsidRDefault="007E468C" w:rsidP="00C7538A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A2F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«Соловьиный Курский край»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презентация.</w:t>
      </w:r>
    </w:p>
    <w:p w:rsidR="00D76155" w:rsidRPr="005F78CE" w:rsidRDefault="00CF46B5" w:rsidP="00C7538A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C753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Оформление папки </w:t>
      </w:r>
      <w:r w:rsidRPr="005F78CE">
        <w:rPr>
          <w:rFonts w:ascii="Times New Roman" w:eastAsia="Times New Roman" w:hAnsi="Times New Roman" w:cs="Times New Roman"/>
          <w:color w:val="111111"/>
          <w:sz w:val="28"/>
          <w:szCs w:val="28"/>
        </w:rPr>
        <w:t>– </w:t>
      </w:r>
      <w:r w:rsidRPr="005F78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передвижки</w:t>
      </w:r>
      <w:r w:rsidRPr="00C753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5F78C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D25EC7" w:rsidRPr="005F7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5F78CE" w:rsidRPr="005F7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Формирование нравственно-патриотических чувст</w:t>
      </w:r>
      <w:r w:rsidR="005F7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дошкольников через при</w:t>
      </w:r>
      <w:r w:rsidR="005F78CE" w:rsidRPr="005F7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общение к истории и культуре родного края</w:t>
      </w:r>
      <w:r w:rsidRPr="005F78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5F78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155" w:rsidRPr="00D76155" w:rsidRDefault="00CF46B5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761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Оформление дидактической игры по краеведению</w:t>
      </w:r>
      <w:r w:rsidRPr="00C7538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76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  <w:r w:rsidR="00D76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76155" w:rsidRPr="00D76155" w:rsidRDefault="00D25EC7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761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Беседа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на тему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CF46B5" w:rsidRPr="00D76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«Символика </w:t>
      </w:r>
      <w:r w:rsidR="00CF46B5" w:rsidRPr="00D761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Курской области</w:t>
      </w:r>
      <w:r w:rsidR="00CF46B5" w:rsidRPr="00D76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155" w:rsidRPr="00D76155" w:rsidRDefault="00BA49DA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761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Курский соловей </w:t>
      </w:r>
      <w:r w:rsidRPr="00D76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(рассматривание фотографий, беседа, слушание пения соловья)</w:t>
      </w:r>
      <w:r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155" w:rsidRPr="00D76155" w:rsidRDefault="00BA49DA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D76155">
        <w:rPr>
          <w:rFonts w:ascii="Times New Roman" w:hAnsi="Times New Roman" w:cs="Times New Roman"/>
          <w:sz w:val="28"/>
          <w:szCs w:val="28"/>
        </w:rPr>
        <w:t>Знакомство с историей Кожлянской глиняной игрушки-КУРСКИЙ СОЛОВЕЙ.»</w:t>
      </w:r>
    </w:p>
    <w:p w:rsidR="00D76155" w:rsidRPr="00D76155" w:rsidRDefault="00D25EC7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76155">
        <w:rPr>
          <w:rFonts w:ascii="Times New Roman" w:hAnsi="Times New Roman" w:cs="Times New Roman"/>
          <w:sz w:val="28"/>
          <w:szCs w:val="28"/>
        </w:rPr>
        <w:t xml:space="preserve"> </w:t>
      </w:r>
      <w:r w:rsidR="00BA49DA" w:rsidRPr="00D76155">
        <w:rPr>
          <w:rFonts w:ascii="Times New Roman" w:hAnsi="Times New Roman" w:cs="Times New Roman"/>
          <w:sz w:val="28"/>
          <w:szCs w:val="28"/>
        </w:rPr>
        <w:t>Мастер-класс по изготовлению «Курского соловья» свистульки из глины.</w:t>
      </w:r>
    </w:p>
    <w:p w:rsidR="00D76155" w:rsidRPr="00D76155" w:rsidRDefault="003E4065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EC7" w:rsidRPr="00D76155">
        <w:rPr>
          <w:rFonts w:ascii="Times New Roman" w:hAnsi="Times New Roman" w:cs="Times New Roman"/>
          <w:sz w:val="28"/>
          <w:szCs w:val="28"/>
        </w:rPr>
        <w:t>Презентация «Символика Курской области».</w:t>
      </w:r>
    </w:p>
    <w:p w:rsidR="00D76155" w:rsidRPr="00D76155" w:rsidRDefault="003E4065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Цикл бесед </w:t>
      </w:r>
      <w:r w:rsidR="00CF46B5" w:rsidRPr="00D761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«Город мастеров»</w:t>
      </w:r>
      <w:r w:rsidR="00D7615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F6B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посвящ</w:t>
      </w:r>
      <w:r w:rsid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енный народным 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ремеслам </w:t>
      </w:r>
      <w:r w:rsidR="00CF46B5" w:rsidRPr="00D761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Курской области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155" w:rsidRPr="00BF6BC0" w:rsidRDefault="004568B9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«Народные традиции Курского края» видеопрезентация.</w:t>
      </w:r>
    </w:p>
    <w:p w:rsidR="00BF6BC0" w:rsidRPr="00BF6BC0" w:rsidRDefault="00BF6BC0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Беседа «Народный костюм Курской губернии».</w:t>
      </w:r>
    </w:p>
    <w:p w:rsidR="00BF6BC0" w:rsidRPr="00D76155" w:rsidRDefault="003E4065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F6BC0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 </w:t>
      </w:r>
      <w:r w:rsidR="00BF6BC0" w:rsidRPr="00D761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курским народным </w:t>
      </w:r>
      <w:r w:rsidR="00BF6BC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мужским </w:t>
      </w:r>
      <w:r w:rsidR="00BF6BC0" w:rsidRPr="00D761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костюмом</w:t>
      </w:r>
      <w:r w:rsidR="00BF6BC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 Дидактический материал.</w:t>
      </w:r>
    </w:p>
    <w:p w:rsidR="00D76155" w:rsidRPr="00D76155" w:rsidRDefault="003E4065" w:rsidP="00D76155">
      <w:pPr>
        <w:pStyle w:val="a8"/>
        <w:numPr>
          <w:ilvl w:val="0"/>
          <w:numId w:val="4"/>
        </w:numPr>
        <w:shd w:val="clear" w:color="auto" w:fill="FFFFFF"/>
        <w:spacing w:before="120" w:after="36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 </w:t>
      </w:r>
      <w:r w:rsidR="00CF46B5" w:rsidRPr="00D761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курским народным </w:t>
      </w:r>
      <w:r w:rsidR="00BF6BC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женским </w:t>
      </w:r>
      <w:r w:rsidR="00CF46B5" w:rsidRPr="00D7615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костюмом</w:t>
      </w:r>
      <w:r w:rsidR="00CF46B5" w:rsidRP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F6BC0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Видеоматериал. Дидактический мате</w:t>
      </w:r>
      <w:r w:rsid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t>риал. Кукла в праздничном народн</w:t>
      </w:r>
      <w:r w:rsidR="00BF6BC0">
        <w:rPr>
          <w:rFonts w:ascii="Times New Roman" w:eastAsia="Times New Roman" w:hAnsi="Times New Roman" w:cs="Times New Roman"/>
          <w:color w:val="111111"/>
          <w:sz w:val="28"/>
          <w:szCs w:val="28"/>
        </w:rPr>
        <w:t>ом костюме.</w:t>
      </w:r>
    </w:p>
    <w:p w:rsidR="0064509F" w:rsidRPr="0064509F" w:rsidRDefault="003E4065" w:rsidP="0064509F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46B5" w:rsidRP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t>Аппликация </w:t>
      </w:r>
      <w:r w:rsidR="00CF46B5" w:rsidRPr="006450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«Украсим сарафан куклы»</w:t>
      </w:r>
      <w:r w:rsidR="00D76155" w:rsidRPr="006450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4509F" w:rsidRPr="0064509F" w:rsidRDefault="003E4065" w:rsidP="0064509F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4509F" w:rsidRPr="007E46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Экскурсия в </w:t>
      </w:r>
      <w:r w:rsidR="0064509F" w:rsidRPr="007E468C">
        <w:rPr>
          <w:rFonts w:ascii="Times New Roman" w:hAnsi="Times New Roman" w:cs="Times New Roman"/>
          <w:sz w:val="28"/>
          <w:szCs w:val="28"/>
        </w:rPr>
        <w:t xml:space="preserve">Детскую школу художественных ремесел «Артель»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09F" w:rsidRPr="007E468C">
        <w:rPr>
          <w:rFonts w:ascii="Times New Roman" w:hAnsi="Times New Roman" w:cs="Times New Roman"/>
          <w:sz w:val="28"/>
          <w:szCs w:val="28"/>
        </w:rPr>
        <w:t>Железногорск Курской области</w:t>
      </w:r>
      <w:r w:rsidR="0064509F">
        <w:rPr>
          <w:rFonts w:ascii="Times New Roman" w:hAnsi="Times New Roman" w:cs="Times New Roman"/>
          <w:sz w:val="28"/>
          <w:szCs w:val="28"/>
        </w:rPr>
        <w:t>.</w:t>
      </w:r>
    </w:p>
    <w:p w:rsidR="0064509F" w:rsidRPr="0064509F" w:rsidRDefault="003E4065" w:rsidP="0064509F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09F">
        <w:rPr>
          <w:rFonts w:ascii="Times New Roman" w:hAnsi="Times New Roman" w:cs="Times New Roman"/>
          <w:sz w:val="28"/>
          <w:szCs w:val="28"/>
        </w:rPr>
        <w:t>Мастер-класс плетение из лозы «Плетень»</w:t>
      </w:r>
      <w:r w:rsidR="00744720">
        <w:rPr>
          <w:rFonts w:ascii="Times New Roman" w:hAnsi="Times New Roman" w:cs="Times New Roman"/>
          <w:sz w:val="28"/>
          <w:szCs w:val="28"/>
        </w:rPr>
        <w:t>.</w:t>
      </w:r>
    </w:p>
    <w:p w:rsidR="0064509F" w:rsidRPr="00744720" w:rsidRDefault="0064509F" w:rsidP="0064509F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Подвижные игры: «Как у дядьки Трифона…», «Плетень»</w:t>
      </w:r>
      <w:r w:rsidR="00744720">
        <w:rPr>
          <w:rFonts w:ascii="Times New Roman" w:hAnsi="Times New Roman" w:cs="Times New Roman"/>
          <w:sz w:val="28"/>
          <w:szCs w:val="28"/>
        </w:rPr>
        <w:t>, «Салки», «Гуси-лебеди», «У медведя на бору».</w:t>
      </w:r>
    </w:p>
    <w:p w:rsidR="00744720" w:rsidRPr="00744720" w:rsidRDefault="00744720" w:rsidP="0064509F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Сюжетно-ролевые игры: «В госте к бабушке Варваре», «Ярмарка», по мотивам сказки «Курочка и Петушок».</w:t>
      </w:r>
    </w:p>
    <w:p w:rsidR="00744720" w:rsidRPr="003E4065" w:rsidRDefault="003E4065" w:rsidP="003E4065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</w:t>
      </w:r>
      <w:r w:rsidR="00744720"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художественной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литературы (творчество</w:t>
      </w:r>
      <w:r w:rsidR="00744720" w:rsidRPr="003E40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детских поэто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и писателей Курска):</w:t>
      </w:r>
    </w:p>
    <w:p w:rsidR="00744720" w:rsidRPr="003E4065" w:rsidRDefault="00744720" w:rsidP="003E4065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Е.А. Благинина «Гори гори ясно!»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А.И. Ковалёв «Зооцирк приехал в гости», «Спит, закрыв большие очи…»,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Н.Ю. Корнеев «Мы играем в прядки», «Разведчик Митя»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М.В. Малец «Вот так случай!», «Совет»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Л.Ф. Медведев «Веселая путаница», «Считалки»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Т.А.Погорелова «Карман»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Е. И. Полянский «Два кота», «Делёшка», «Игорек», «Самолёт»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Ю.А. Сухов «Загадки», «Песня дворового морехода», «Песня о песне», «Рисунок»,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«Светофор», «Часы»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Д.И. Хармс «Врун», «Неожиданный улов»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В.М. Шеховцов «Где живёт страх», «Детские игры», «О шалунах»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О.Н.Алёнкина «Мы целое лето косили траву»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А.Н. Гуторов «Петя и щенок»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А.И. Ковалёв «Поиграли»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В.В. Королёва «Пушистик»</w:t>
      </w:r>
    </w:p>
    <w:p w:rsidR="00744720" w:rsidRPr="00744720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720" w:rsidRPr="0064509F" w:rsidRDefault="00744720" w:rsidP="00744720">
      <w:pPr>
        <w:pStyle w:val="a8"/>
        <w:shd w:val="clear" w:color="auto" w:fill="FFFFFF"/>
        <w:spacing w:before="180" w:after="180" w:line="240" w:lineRule="auto"/>
        <w:ind w:left="696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4720">
        <w:rPr>
          <w:rFonts w:ascii="Times New Roman" w:eastAsia="Times New Roman" w:hAnsi="Times New Roman" w:cs="Times New Roman"/>
          <w:color w:val="111111"/>
          <w:sz w:val="28"/>
          <w:szCs w:val="28"/>
        </w:rPr>
        <w:t>М.В. Малец «Кошка», «Кошка заболела»</w:t>
      </w:r>
    </w:p>
    <w:p w:rsidR="00CF46B5" w:rsidRPr="0064509F" w:rsidRDefault="00CF46B5" w:rsidP="0064509F">
      <w:p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50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III. Заключительный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Создание мини-музея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F46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761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Курс</w:t>
      </w:r>
      <w:r w:rsidR="00A54DDA" w:rsidRPr="00D761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кая губерния</w:t>
      </w:r>
      <w:r w:rsidRPr="00CF46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E4065" w:rsidRDefault="00CF46B5" w:rsidP="00CF46B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0B2C75" w:rsidRPr="007E46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Экскурсия в </w:t>
      </w:r>
      <w:r w:rsidR="000B2C75" w:rsidRPr="007E468C">
        <w:rPr>
          <w:rFonts w:ascii="Times New Roman" w:hAnsi="Times New Roman" w:cs="Times New Roman"/>
          <w:sz w:val="28"/>
          <w:szCs w:val="28"/>
        </w:rPr>
        <w:t xml:space="preserve">Детскую школу художественных ремесел «Артель» </w:t>
      </w:r>
    </w:p>
    <w:p w:rsidR="00CF46B5" w:rsidRPr="00CF46B5" w:rsidRDefault="000B2C7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468C">
        <w:rPr>
          <w:rFonts w:ascii="Times New Roman" w:hAnsi="Times New Roman" w:cs="Times New Roman"/>
          <w:sz w:val="28"/>
          <w:szCs w:val="28"/>
        </w:rPr>
        <w:t>г. Железногорск Курской области</w:t>
      </w:r>
    </w:p>
    <w:p w:rsid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="007E468C">
        <w:rPr>
          <w:rFonts w:ascii="Times New Roman" w:eastAsia="Times New Roman" w:hAnsi="Times New Roman" w:cs="Times New Roman"/>
          <w:color w:val="111111"/>
          <w:sz w:val="28"/>
          <w:szCs w:val="28"/>
        </w:rPr>
        <w:t>Изделия</w:t>
      </w:r>
      <w:r w:rsidR="00F078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поделки</w:t>
      </w:r>
      <w:r w:rsidR="00D7615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078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сделанные детьми.</w:t>
      </w:r>
    </w:p>
    <w:p w:rsidR="00F0780A" w:rsidRPr="00CF46B5" w:rsidRDefault="00F0780A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4.Фотоотчет.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IV. Контрольно-рефлексивный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“Что мы хотели узнать, что узнали, для чего узнали?”</w:t>
      </w:r>
    </w:p>
    <w:p w:rsidR="00F0780A" w:rsidRDefault="00F0780A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Методическое обеспечение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1. ОТ РОЖДЕНИЯ ДО ШКОЛЫ. Примерная общеобразовательная программа дошкольного образования / Под ред. Н. Е. Вераксы, Т. С. Комаровой, М. А. Васильевой. — М. : МОЗАИКАСИНТЕЗ, 2014.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Г. Н. Данилина Дошкольнику – об истории и культуре России М. АРКТИ 2003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2. Г. А. Ковалева Воспитывая маленького гражданина М. АРКТИ 2003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 научить детей любить Родину. Авторы Антонов Ю. Е., Левина Л. В., Розова О. В., Щербакова И. А. М. АРКТИ 2003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4. С чего начинается Родина? Под ред. Л. А. Кондрыкинской М. Сфера 2003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5. Патриотическое воспитание дошкольников средствами краеведо-туристской деятельности. Под. ред А. А. Остапца М. АРКТИ 2003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6. Комратова Н. Г., Грибова Л. Ф. Патриотическое воспитание детей 6-7 лет. М. Сфера 2007</w:t>
      </w:r>
    </w:p>
    <w:p w:rsidR="00CF46B5" w:rsidRPr="00CF46B5" w:rsidRDefault="00CF46B5" w:rsidP="00CF4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7. Н. В. Алешина Патриотическое воспитание дошкольников. М. Перспектива 2008</w:t>
      </w:r>
    </w:p>
    <w:p w:rsidR="00CF46B5" w:rsidRP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8. Нестеренко Т. Ю. «Сторона мастеровая6 сборник очерков о мастерах ремесел и прикладного творчества.»- </w:t>
      </w:r>
      <w:r w:rsidRPr="00CF46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Курск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,2013 г.</w:t>
      </w:r>
    </w:p>
    <w:p w:rsidR="00CF46B5" w:rsidRDefault="00CF46B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9. Нечаева Е. М. </w:t>
      </w:r>
      <w:r w:rsidRPr="00CF46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«Традиционная культура и современный мир»</w:t>
      </w:r>
      <w:r w:rsidRPr="00CF46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-Курск</w:t>
      </w:r>
      <w:r w:rsidRPr="00CF46B5">
        <w:rPr>
          <w:rFonts w:ascii="Times New Roman" w:eastAsia="Times New Roman" w:hAnsi="Times New Roman" w:cs="Times New Roman"/>
          <w:color w:val="111111"/>
          <w:sz w:val="28"/>
          <w:szCs w:val="28"/>
        </w:rPr>
        <w:t>, 2015 г.</w:t>
      </w: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6155" w:rsidRPr="00CF46B5" w:rsidRDefault="00D76155" w:rsidP="00CF4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2C75" w:rsidRDefault="000B2C75" w:rsidP="00C819D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603A0" w:rsidRPr="00CF46B5" w:rsidRDefault="00B603A0">
      <w:pPr>
        <w:rPr>
          <w:rFonts w:ascii="Times New Roman" w:hAnsi="Times New Roman" w:cs="Times New Roman"/>
          <w:sz w:val="28"/>
          <w:szCs w:val="28"/>
        </w:rPr>
      </w:pPr>
    </w:p>
    <w:sectPr w:rsidR="00B603A0" w:rsidRPr="00CF46B5" w:rsidSect="002F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82" w:rsidRDefault="00D14D82" w:rsidP="009175EA">
      <w:pPr>
        <w:spacing w:after="0" w:line="240" w:lineRule="auto"/>
      </w:pPr>
      <w:r>
        <w:separator/>
      </w:r>
    </w:p>
  </w:endnote>
  <w:endnote w:type="continuationSeparator" w:id="1">
    <w:p w:rsidR="00D14D82" w:rsidRDefault="00D14D82" w:rsidP="0091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82" w:rsidRDefault="00D14D82" w:rsidP="009175EA">
      <w:pPr>
        <w:spacing w:after="0" w:line="240" w:lineRule="auto"/>
      </w:pPr>
      <w:r>
        <w:separator/>
      </w:r>
    </w:p>
  </w:footnote>
  <w:footnote w:type="continuationSeparator" w:id="1">
    <w:p w:rsidR="00D14D82" w:rsidRDefault="00D14D82" w:rsidP="0091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977"/>
    <w:multiLevelType w:val="hybridMultilevel"/>
    <w:tmpl w:val="32B47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B5C08"/>
    <w:multiLevelType w:val="hybridMultilevel"/>
    <w:tmpl w:val="C20A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32D0A"/>
    <w:multiLevelType w:val="multilevel"/>
    <w:tmpl w:val="752A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14C09"/>
    <w:multiLevelType w:val="hybridMultilevel"/>
    <w:tmpl w:val="C8CCCF30"/>
    <w:lvl w:ilvl="0" w:tplc="A2E8348C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B5507"/>
    <w:multiLevelType w:val="hybridMultilevel"/>
    <w:tmpl w:val="0EAC1A74"/>
    <w:lvl w:ilvl="0" w:tplc="CBAAE93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6B5"/>
    <w:rsid w:val="0001630A"/>
    <w:rsid w:val="000B2C75"/>
    <w:rsid w:val="001F330A"/>
    <w:rsid w:val="002F55D8"/>
    <w:rsid w:val="003D6546"/>
    <w:rsid w:val="003E4065"/>
    <w:rsid w:val="0040495B"/>
    <w:rsid w:val="004568B9"/>
    <w:rsid w:val="004D138C"/>
    <w:rsid w:val="005F78CE"/>
    <w:rsid w:val="00607372"/>
    <w:rsid w:val="0064509F"/>
    <w:rsid w:val="00744720"/>
    <w:rsid w:val="00772F9E"/>
    <w:rsid w:val="007941DE"/>
    <w:rsid w:val="007E468C"/>
    <w:rsid w:val="009175EA"/>
    <w:rsid w:val="00A54DDA"/>
    <w:rsid w:val="00B0342F"/>
    <w:rsid w:val="00B56221"/>
    <w:rsid w:val="00B603A0"/>
    <w:rsid w:val="00BA49DA"/>
    <w:rsid w:val="00BF6BC0"/>
    <w:rsid w:val="00C7538A"/>
    <w:rsid w:val="00C819DA"/>
    <w:rsid w:val="00CF46B5"/>
    <w:rsid w:val="00D14D82"/>
    <w:rsid w:val="00D25EC7"/>
    <w:rsid w:val="00D76155"/>
    <w:rsid w:val="00DA2F72"/>
    <w:rsid w:val="00F0780A"/>
    <w:rsid w:val="00F7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8"/>
  </w:style>
  <w:style w:type="paragraph" w:styleId="1">
    <w:name w:val="heading 1"/>
    <w:basedOn w:val="a"/>
    <w:link w:val="10"/>
    <w:uiPriority w:val="9"/>
    <w:qFormat/>
    <w:rsid w:val="00CF4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F4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6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F46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46B5"/>
    <w:rPr>
      <w:b/>
      <w:bCs/>
    </w:rPr>
  </w:style>
  <w:style w:type="character" w:styleId="a5">
    <w:name w:val="Hyperlink"/>
    <w:basedOn w:val="a0"/>
    <w:uiPriority w:val="99"/>
    <w:semiHidden/>
    <w:unhideWhenUsed/>
    <w:rsid w:val="00CF4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B5"/>
    <w:rPr>
      <w:rFonts w:ascii="Tahoma" w:hAnsi="Tahoma" w:cs="Tahoma"/>
      <w:sz w:val="16"/>
      <w:szCs w:val="16"/>
    </w:rPr>
  </w:style>
  <w:style w:type="paragraph" w:customStyle="1" w:styleId="c0c20">
    <w:name w:val="c0 c20"/>
    <w:basedOn w:val="a"/>
    <w:rsid w:val="00CF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rsid w:val="00CF46B5"/>
  </w:style>
  <w:style w:type="paragraph" w:styleId="a8">
    <w:name w:val="List Paragraph"/>
    <w:basedOn w:val="a"/>
    <w:uiPriority w:val="34"/>
    <w:qFormat/>
    <w:rsid w:val="00C819DA"/>
    <w:pPr>
      <w:ind w:left="720"/>
      <w:contextualSpacing/>
    </w:pPr>
  </w:style>
  <w:style w:type="paragraph" w:customStyle="1" w:styleId="schooldescription">
    <w:name w:val="school_description"/>
    <w:basedOn w:val="a"/>
    <w:rsid w:val="00C8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name">
    <w:name w:val="school_name"/>
    <w:basedOn w:val="a"/>
    <w:rsid w:val="00C8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1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75EA"/>
  </w:style>
  <w:style w:type="paragraph" w:styleId="ab">
    <w:name w:val="footer"/>
    <w:basedOn w:val="a"/>
    <w:link w:val="ac"/>
    <w:uiPriority w:val="99"/>
    <w:semiHidden/>
    <w:unhideWhenUsed/>
    <w:rsid w:val="0091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2023-11-04T10:50:00Z</dcterms:created>
  <dcterms:modified xsi:type="dcterms:W3CDTF">2023-11-20T19:24:00Z</dcterms:modified>
</cp:coreProperties>
</file>