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854" w:rsidRDefault="008C4854" w:rsidP="008C4854">
      <w:pPr>
        <w:pStyle w:val="a3"/>
        <w:shd w:val="clear" w:color="auto" w:fill="FFFFFF"/>
        <w:spacing w:before="274" w:beforeAutospacing="0" w:after="274" w:afterAutospacing="0" w:line="360" w:lineRule="auto"/>
        <w:jc w:val="center"/>
        <w:rPr>
          <w:rFonts w:ascii="Garamond" w:hAnsi="Garamond"/>
          <w:b/>
          <w:bCs/>
          <w:color w:val="FF0000"/>
          <w:sz w:val="28"/>
          <w:szCs w:val="28"/>
        </w:rPr>
      </w:pPr>
      <w:r w:rsidRPr="008C4854">
        <w:rPr>
          <w:rFonts w:ascii="Garamond" w:hAnsi="Garamond"/>
          <w:b/>
          <w:bCs/>
          <w:color w:val="FF0000"/>
          <w:sz w:val="28"/>
          <w:szCs w:val="28"/>
        </w:rPr>
        <w:t>Развод неизбежен!</w:t>
      </w:r>
    </w:p>
    <w:p w:rsidR="008C4854" w:rsidRDefault="008C4854" w:rsidP="008C4854">
      <w:pPr>
        <w:pStyle w:val="a3"/>
        <w:shd w:val="clear" w:color="auto" w:fill="FFFFFF"/>
        <w:spacing w:before="274" w:beforeAutospacing="0" w:after="274" w:afterAutospacing="0" w:line="360" w:lineRule="auto"/>
        <w:jc w:val="center"/>
        <w:rPr>
          <w:rFonts w:ascii="Garamond" w:hAnsi="Garamond"/>
          <w:b/>
          <w:bCs/>
          <w:color w:val="B22222"/>
          <w:sz w:val="28"/>
          <w:szCs w:val="28"/>
        </w:rPr>
      </w:pPr>
      <w:r w:rsidRPr="008C4854">
        <w:rPr>
          <w:rFonts w:ascii="Garamond" w:hAnsi="Garamond"/>
          <w:b/>
          <w:bCs/>
          <w:color w:val="B22222"/>
          <w:sz w:val="28"/>
          <w:szCs w:val="28"/>
        </w:rPr>
        <w:t>Как остаться родителями для своего ребенка?</w:t>
      </w:r>
    </w:p>
    <w:p w:rsidR="008C4854" w:rsidRPr="008C4854" w:rsidRDefault="008C4854" w:rsidP="008C4854">
      <w:pPr>
        <w:pStyle w:val="a3"/>
        <w:shd w:val="clear" w:color="auto" w:fill="FFFFFF"/>
        <w:spacing w:before="274" w:beforeAutospacing="0" w:after="274" w:afterAutospacing="0" w:line="360" w:lineRule="auto"/>
        <w:ind w:firstLine="360"/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noProof/>
          <w:color w:val="000000"/>
          <w:sz w:val="28"/>
          <w:szCs w:val="28"/>
        </w:rPr>
        <w:drawing>
          <wp:inline distT="0" distB="0" distL="0" distR="0">
            <wp:extent cx="2152650" cy="1438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tmlimage (4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4854">
        <w:rPr>
          <w:rFonts w:ascii="Garamond" w:hAnsi="Garamond"/>
          <w:color w:val="000000"/>
          <w:sz w:val="28"/>
          <w:szCs w:val="28"/>
        </w:rPr>
        <w:t>Развод</w:t>
      </w:r>
      <w:bookmarkStart w:id="0" w:name="_GoBack"/>
      <w:bookmarkEnd w:id="0"/>
      <w:r w:rsidRPr="008C4854">
        <w:rPr>
          <w:rFonts w:ascii="Garamond" w:hAnsi="Garamond"/>
          <w:color w:val="000000"/>
          <w:sz w:val="28"/>
          <w:szCs w:val="28"/>
        </w:rPr>
        <w:t xml:space="preserve"> родителей - серьезная стрессовая ситуация для любого ребенка. Даже если он совсем мал. Понятно, что ребенка ранит не только сам факт развода, но и то, как это произойдет.</w:t>
      </w:r>
    </w:p>
    <w:p w:rsidR="008C4854" w:rsidRPr="008C4854" w:rsidRDefault="008C4854" w:rsidP="008C4854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b/>
          <w:bCs/>
          <w:color w:val="000000"/>
          <w:sz w:val="28"/>
          <w:szCs w:val="28"/>
        </w:rPr>
        <w:t>Если решение родителей окончательное, каждому из них нужно поговорить с ребенком</w:t>
      </w:r>
      <w:r w:rsidRPr="008C4854">
        <w:rPr>
          <w:rFonts w:ascii="Garamond" w:hAnsi="Garamond"/>
          <w:color w:val="000000"/>
          <w:sz w:val="28"/>
          <w:szCs w:val="28"/>
        </w:rPr>
        <w:t>. Объяснить причины разрыва с учетом его возраста. Заверить его в своей любви, рассказать, как отношения будут поддерживаться в дальнейшем.</w:t>
      </w:r>
    </w:p>
    <w:p w:rsidR="008C4854" w:rsidRPr="008C4854" w:rsidRDefault="008C4854" w:rsidP="008C4854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b/>
          <w:bCs/>
          <w:color w:val="000000"/>
          <w:sz w:val="28"/>
          <w:szCs w:val="28"/>
        </w:rPr>
        <w:t>Не бойтесь открыто обсуждать с ребенком его чувства к ушедшему родителю</w:t>
      </w:r>
      <w:r w:rsidRPr="008C4854">
        <w:rPr>
          <w:rFonts w:ascii="Garamond" w:hAnsi="Garamond"/>
          <w:color w:val="000000"/>
          <w:sz w:val="28"/>
          <w:szCs w:val="28"/>
        </w:rPr>
        <w:t>. Какими бы они ни были - отрицательными или положительными. </w:t>
      </w:r>
    </w:p>
    <w:p w:rsidR="008C4854" w:rsidRPr="008C4854" w:rsidRDefault="008C4854" w:rsidP="008C4854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b/>
          <w:bCs/>
          <w:color w:val="000000"/>
          <w:sz w:val="28"/>
          <w:szCs w:val="28"/>
        </w:rPr>
        <w:t>Обсудите ситуацию со своими близкими и с родственниками бывшего супруга.</w:t>
      </w:r>
      <w:r w:rsidRPr="008C4854">
        <w:rPr>
          <w:rFonts w:ascii="Garamond" w:hAnsi="Garamond"/>
          <w:color w:val="000000"/>
          <w:sz w:val="28"/>
          <w:szCs w:val="28"/>
        </w:rPr>
        <w:t> Убедите их, что для ребенка очень важна их поддержка и продолжение отношений.</w:t>
      </w:r>
    </w:p>
    <w:p w:rsidR="008C4854" w:rsidRPr="008C4854" w:rsidRDefault="008C4854" w:rsidP="008C4854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b/>
          <w:bCs/>
          <w:color w:val="000000"/>
          <w:sz w:val="28"/>
          <w:szCs w:val="28"/>
        </w:rPr>
        <w:t>По возможности не меняйте резко место жительства, детский сад, школу.</w:t>
      </w:r>
      <w:r w:rsidRPr="008C4854">
        <w:rPr>
          <w:rFonts w:ascii="Garamond" w:hAnsi="Garamond"/>
          <w:color w:val="000000"/>
          <w:sz w:val="28"/>
          <w:szCs w:val="28"/>
        </w:rPr>
        <w:t> Для большинства детей в этой ситуации особенно важны прежние эмоциональные связи.</w:t>
      </w:r>
    </w:p>
    <w:p w:rsidR="008C4854" w:rsidRPr="008C4854" w:rsidRDefault="008C4854" w:rsidP="008C4854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b/>
          <w:bCs/>
          <w:color w:val="000000"/>
          <w:sz w:val="28"/>
          <w:szCs w:val="28"/>
        </w:rPr>
        <w:t>Договоритесь с ребенком, что ему лучше отвечать,</w:t>
      </w:r>
      <w:r w:rsidRPr="008C4854">
        <w:rPr>
          <w:rFonts w:ascii="Garamond" w:hAnsi="Garamond"/>
          <w:color w:val="000000"/>
          <w:sz w:val="28"/>
          <w:szCs w:val="28"/>
        </w:rPr>
        <w:t> если кто-то из окружающих задаст вопрос о произошедшем разводе. Объясните, что это бывает в жизни многих людей, и ему нечего стыдиться.</w:t>
      </w:r>
    </w:p>
    <w:p w:rsidR="008C4854" w:rsidRPr="008C4854" w:rsidRDefault="008C4854" w:rsidP="008C4854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color w:val="000000"/>
          <w:sz w:val="28"/>
          <w:szCs w:val="28"/>
        </w:rPr>
        <w:lastRenderedPageBreak/>
        <w:t>В какой-то мере вы будете делиться с ребенком своими переживаниями. Но </w:t>
      </w:r>
      <w:r w:rsidRPr="008C4854">
        <w:rPr>
          <w:rFonts w:ascii="Garamond" w:hAnsi="Garamond"/>
          <w:b/>
          <w:bCs/>
          <w:color w:val="000000"/>
          <w:sz w:val="28"/>
          <w:szCs w:val="28"/>
        </w:rPr>
        <w:t>не перекладывайте груз своих забот, обид и горестей на сына или дочь,</w:t>
      </w:r>
      <w:r w:rsidRPr="008C4854">
        <w:rPr>
          <w:rFonts w:ascii="Garamond" w:hAnsi="Garamond"/>
          <w:color w:val="000000"/>
          <w:sz w:val="28"/>
          <w:szCs w:val="28"/>
        </w:rPr>
        <w:t> ожидая от них сочувствия и поддержки. Нередко у ребенка и так развивается чувство острой вины - не он ли виноват в расставании родителей. Не усугубляйте это чувство.</w:t>
      </w:r>
    </w:p>
    <w:p w:rsidR="008C4854" w:rsidRPr="008C4854" w:rsidRDefault="008C4854" w:rsidP="008C4854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color w:val="000000"/>
          <w:sz w:val="28"/>
          <w:szCs w:val="28"/>
        </w:rPr>
        <w:t>Понятно, что в момент развода и какое-то время после него родители сами находятся в тяжелом моральном состоянии. И все же </w:t>
      </w:r>
      <w:r w:rsidRPr="008C4854">
        <w:rPr>
          <w:rFonts w:ascii="Garamond" w:hAnsi="Garamond"/>
          <w:b/>
          <w:bCs/>
          <w:color w:val="000000"/>
          <w:sz w:val="28"/>
          <w:szCs w:val="28"/>
        </w:rPr>
        <w:t>постарайтесь не лелеять постоянно свое горе на глазах у ребенка.</w:t>
      </w:r>
      <w:r w:rsidRPr="008C4854">
        <w:rPr>
          <w:rFonts w:ascii="Garamond" w:hAnsi="Garamond"/>
          <w:color w:val="000000"/>
          <w:sz w:val="28"/>
          <w:szCs w:val="28"/>
        </w:rPr>
        <w:t> Он не должен чувствовать себя в это время ненужным, забытым, одиноким. Но и не начинайте чрезмерно опекать его во всем, создавая между вами болезненную зависимость.</w:t>
      </w:r>
    </w:p>
    <w:p w:rsidR="008C4854" w:rsidRPr="008C4854" w:rsidRDefault="008C4854" w:rsidP="008C4854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b/>
          <w:bCs/>
          <w:color w:val="000000"/>
          <w:sz w:val="28"/>
          <w:szCs w:val="28"/>
        </w:rPr>
        <w:t>Постарайтесь сохранить или восстановить способность договариваться между собой</w:t>
      </w:r>
      <w:r w:rsidRPr="008C4854">
        <w:rPr>
          <w:rFonts w:ascii="Garamond" w:hAnsi="Garamond"/>
          <w:color w:val="000000"/>
          <w:sz w:val="28"/>
          <w:szCs w:val="28"/>
        </w:rPr>
        <w:t>, пускай и не по всем вопросам. Это важно для самооценки и чувства самоуважения ребенка.</w:t>
      </w:r>
    </w:p>
    <w:p w:rsidR="008C4854" w:rsidRPr="008C4854" w:rsidRDefault="008C4854" w:rsidP="008C4854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b/>
          <w:bCs/>
          <w:color w:val="000000"/>
          <w:sz w:val="28"/>
          <w:szCs w:val="28"/>
        </w:rPr>
        <w:t xml:space="preserve">Если возможно, установите нормальное взаимодействие с новым спутником вашего бывшего </w:t>
      </w:r>
      <w:proofErr w:type="spellStart"/>
      <w:proofErr w:type="gramStart"/>
      <w:r w:rsidRPr="008C4854">
        <w:rPr>
          <w:rFonts w:ascii="Garamond" w:hAnsi="Garamond"/>
          <w:b/>
          <w:bCs/>
          <w:color w:val="000000"/>
          <w:sz w:val="28"/>
          <w:szCs w:val="28"/>
        </w:rPr>
        <w:t>супруга.</w:t>
      </w:r>
      <w:r w:rsidRPr="008C4854">
        <w:rPr>
          <w:rFonts w:ascii="Garamond" w:hAnsi="Garamond"/>
          <w:color w:val="000000"/>
          <w:sz w:val="28"/>
          <w:szCs w:val="28"/>
        </w:rPr>
        <w:t>Ребенку</w:t>
      </w:r>
      <w:proofErr w:type="spellEnd"/>
      <w:proofErr w:type="gramEnd"/>
      <w:r w:rsidRPr="008C4854">
        <w:rPr>
          <w:rFonts w:ascii="Garamond" w:hAnsi="Garamond"/>
          <w:color w:val="000000"/>
          <w:sz w:val="28"/>
          <w:szCs w:val="28"/>
        </w:rPr>
        <w:t xml:space="preserve"> это даст пример конструктивного решения жизненных проблем.</w:t>
      </w:r>
    </w:p>
    <w:p w:rsidR="008C4854" w:rsidRPr="008C4854" w:rsidRDefault="008C4854" w:rsidP="008C4854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b/>
          <w:bCs/>
          <w:color w:val="000000"/>
          <w:sz w:val="28"/>
          <w:szCs w:val="28"/>
        </w:rPr>
        <w:t>Никогда при ребенке не говорите плохо об его отце или матери</w:t>
      </w:r>
      <w:r w:rsidRPr="008C4854">
        <w:rPr>
          <w:rFonts w:ascii="Garamond" w:hAnsi="Garamond"/>
          <w:color w:val="000000"/>
          <w:sz w:val="28"/>
          <w:szCs w:val="28"/>
        </w:rPr>
        <w:t>. Ведь ребенок воспринимает себя частью вас обоих. Значит, если вы плохо говорите о бывшем супруге, это наносит удар и по нему самому.</w:t>
      </w:r>
    </w:p>
    <w:p w:rsidR="008C4854" w:rsidRPr="008C4854" w:rsidRDefault="008C4854" w:rsidP="008C4854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b/>
          <w:bCs/>
          <w:color w:val="000000"/>
          <w:sz w:val="28"/>
          <w:szCs w:val="28"/>
        </w:rPr>
        <w:t>Наполните свою жизнь и жизнь ребенка новыми занятиями, общением, поездками...</w:t>
      </w:r>
      <w:r w:rsidRPr="008C4854">
        <w:rPr>
          <w:rFonts w:ascii="Garamond" w:hAnsi="Garamond"/>
          <w:color w:val="000000"/>
          <w:sz w:val="28"/>
          <w:szCs w:val="28"/>
        </w:rPr>
        <w:t> Через какое-то время после развода родителей эмоциональное состояние ребенка постепенно возвращается в норму.</w:t>
      </w:r>
    </w:p>
    <w:p w:rsidR="008C4854" w:rsidRPr="008C4854" w:rsidRDefault="008C4854" w:rsidP="008C4854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color w:val="000000"/>
          <w:sz w:val="28"/>
          <w:szCs w:val="28"/>
        </w:rPr>
        <w:t>Когда оба родителя продолжают участвовать в воспитании, им </w:t>
      </w:r>
      <w:r w:rsidRPr="008C4854">
        <w:rPr>
          <w:rFonts w:ascii="Garamond" w:hAnsi="Garamond"/>
          <w:b/>
          <w:bCs/>
          <w:color w:val="000000"/>
          <w:sz w:val="28"/>
          <w:szCs w:val="28"/>
        </w:rPr>
        <w:t>придется договориться о частоте и месте встреч c ребенком.</w:t>
      </w:r>
      <w:r w:rsidRPr="008C4854">
        <w:rPr>
          <w:rFonts w:ascii="Garamond" w:hAnsi="Garamond"/>
          <w:color w:val="000000"/>
          <w:sz w:val="28"/>
          <w:szCs w:val="28"/>
        </w:rPr>
        <w:t xml:space="preserve"> Слишком частые визиты одного из родителей могут дать ребенку иллюзию, что семья восстановится, и дополнительные переживания, так как этого не </w:t>
      </w:r>
      <w:r w:rsidRPr="008C4854">
        <w:rPr>
          <w:rFonts w:ascii="Garamond" w:hAnsi="Garamond"/>
          <w:color w:val="000000"/>
          <w:sz w:val="28"/>
          <w:szCs w:val="28"/>
        </w:rPr>
        <w:lastRenderedPageBreak/>
        <w:t xml:space="preserve">произойдет. Если встречи редкие и холодные, как будто из чувства долга, это вызывает у ребенка чувство вины и </w:t>
      </w:r>
      <w:proofErr w:type="spellStart"/>
      <w:r w:rsidRPr="008C4854">
        <w:rPr>
          <w:rFonts w:ascii="Garamond" w:hAnsi="Garamond"/>
          <w:color w:val="000000"/>
          <w:sz w:val="28"/>
          <w:szCs w:val="28"/>
        </w:rPr>
        <w:t>отвергнутости</w:t>
      </w:r>
      <w:proofErr w:type="spellEnd"/>
      <w:r w:rsidRPr="008C4854">
        <w:rPr>
          <w:rFonts w:ascii="Garamond" w:hAnsi="Garamond"/>
          <w:color w:val="000000"/>
          <w:sz w:val="28"/>
          <w:szCs w:val="28"/>
        </w:rPr>
        <w:t>. </w:t>
      </w:r>
    </w:p>
    <w:p w:rsidR="008C4854" w:rsidRPr="008C4854" w:rsidRDefault="008C4854" w:rsidP="008C4854">
      <w:pPr>
        <w:pStyle w:val="a3"/>
        <w:shd w:val="clear" w:color="auto" w:fill="FFFFFF"/>
        <w:spacing w:before="274" w:beforeAutospacing="0" w:after="274" w:afterAutospacing="0" w:line="360" w:lineRule="auto"/>
        <w:jc w:val="center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b/>
          <w:bCs/>
          <w:color w:val="B22222"/>
          <w:sz w:val="28"/>
          <w:szCs w:val="28"/>
        </w:rPr>
        <w:t>Если вы не живете с ребенком</w:t>
      </w:r>
    </w:p>
    <w:p w:rsidR="008C4854" w:rsidRPr="008C4854" w:rsidRDefault="008C4854" w:rsidP="008C4854">
      <w:pPr>
        <w:pStyle w:val="a3"/>
        <w:numPr>
          <w:ilvl w:val="0"/>
          <w:numId w:val="2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color w:val="000000"/>
          <w:sz w:val="28"/>
          <w:szCs w:val="28"/>
        </w:rPr>
        <w:t>Чувство вины не должно окрашивать все ваше общение с ребенком.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8C4854">
        <w:rPr>
          <w:rFonts w:ascii="Garamond" w:hAnsi="Garamond"/>
          <w:b/>
          <w:bCs/>
          <w:color w:val="000000"/>
          <w:sz w:val="28"/>
          <w:szCs w:val="28"/>
        </w:rPr>
        <w:t>Постарайтесь придать вашим встречам с ребенком максимальную организованность</w:t>
      </w:r>
      <w:r w:rsidRPr="008C4854">
        <w:rPr>
          <w:rFonts w:ascii="Garamond" w:hAnsi="Garamond"/>
          <w:color w:val="000000"/>
          <w:sz w:val="28"/>
          <w:szCs w:val="28"/>
        </w:rPr>
        <w:t> (приходить за ним и отводить обратно в одно и то же время, не пропускать назначенные дни). Для ребенка очень важна предсказуемость ваших встреч.</w:t>
      </w:r>
    </w:p>
    <w:p w:rsidR="008C4854" w:rsidRPr="008C4854" w:rsidRDefault="008C4854" w:rsidP="008C4854">
      <w:pPr>
        <w:pStyle w:val="a3"/>
        <w:numPr>
          <w:ilvl w:val="0"/>
          <w:numId w:val="2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b/>
          <w:bCs/>
          <w:color w:val="000000"/>
          <w:sz w:val="28"/>
          <w:szCs w:val="28"/>
        </w:rPr>
        <w:t>Если ребенок бывает у вас дома, ему нужно придерживаться правил и порядков, установленных в вашей новой семье.</w:t>
      </w:r>
      <w:r w:rsidRPr="008C4854">
        <w:rPr>
          <w:rFonts w:ascii="Garamond" w:hAnsi="Garamond"/>
          <w:color w:val="000000"/>
          <w:sz w:val="28"/>
          <w:szCs w:val="28"/>
        </w:rPr>
        <w:t> У него могут быть и некоторые обязанности по дому, если он остается на несколько дней. Это придаст вашим отношениям чувство стабильности и прочности, что так необходимо ребенку в такой ситуации.</w:t>
      </w:r>
    </w:p>
    <w:p w:rsidR="008C4854" w:rsidRPr="008C4854" w:rsidRDefault="008C4854" w:rsidP="008C4854">
      <w:pPr>
        <w:pStyle w:val="a3"/>
        <w:numPr>
          <w:ilvl w:val="0"/>
          <w:numId w:val="2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b/>
          <w:bCs/>
          <w:color w:val="000000"/>
          <w:sz w:val="28"/>
          <w:szCs w:val="28"/>
        </w:rPr>
        <w:t>Не превращайтесь в "доброго джинна"</w:t>
      </w:r>
      <w:r w:rsidRPr="008C4854">
        <w:rPr>
          <w:rFonts w:ascii="Garamond" w:hAnsi="Garamond"/>
          <w:color w:val="000000"/>
          <w:sz w:val="28"/>
          <w:szCs w:val="28"/>
        </w:rPr>
        <w:t xml:space="preserve">, исполняющего прихоти сына или дочки по первому требованию. Нельзя, чтобы ребенок злоупотреблял вашим естественным желанием угодить ему. Привычка манипулировать другими людьми сослужит плохую службу вашим с ним отношениям и отразится на дальнейшей жизни ребенка. Ситуация может просто выйти из-под контроля. Договоритесь с ребенком, как вы будете решать денежные вопросы, </w:t>
      </w:r>
      <w:proofErr w:type="gramStart"/>
      <w:r w:rsidRPr="008C4854">
        <w:rPr>
          <w:rFonts w:ascii="Garamond" w:hAnsi="Garamond"/>
          <w:color w:val="000000"/>
          <w:sz w:val="28"/>
          <w:szCs w:val="28"/>
        </w:rPr>
        <w:t>например</w:t>
      </w:r>
      <w:proofErr w:type="gramEnd"/>
      <w:r w:rsidRPr="008C4854">
        <w:rPr>
          <w:rFonts w:ascii="Garamond" w:hAnsi="Garamond"/>
          <w:color w:val="000000"/>
          <w:sz w:val="28"/>
          <w:szCs w:val="28"/>
        </w:rPr>
        <w:t xml:space="preserve"> выдачу карманных денег, и придерживайтесь установленной договоренности.</w:t>
      </w:r>
    </w:p>
    <w:p w:rsidR="008C4854" w:rsidRPr="008C4854" w:rsidRDefault="008C4854" w:rsidP="008C4854">
      <w:pPr>
        <w:pStyle w:val="a3"/>
        <w:numPr>
          <w:ilvl w:val="0"/>
          <w:numId w:val="2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color w:val="000000"/>
          <w:sz w:val="28"/>
          <w:szCs w:val="28"/>
        </w:rPr>
        <w:t>Обратите внимание на стиль ваших взаимоотношений с новой(</w:t>
      </w:r>
      <w:proofErr w:type="spellStart"/>
      <w:r w:rsidRPr="008C4854">
        <w:rPr>
          <w:rFonts w:ascii="Garamond" w:hAnsi="Garamond"/>
          <w:color w:val="000000"/>
          <w:sz w:val="28"/>
          <w:szCs w:val="28"/>
        </w:rPr>
        <w:t>ым</w:t>
      </w:r>
      <w:proofErr w:type="spellEnd"/>
      <w:r w:rsidRPr="008C4854">
        <w:rPr>
          <w:rFonts w:ascii="Garamond" w:hAnsi="Garamond"/>
          <w:color w:val="000000"/>
          <w:sz w:val="28"/>
          <w:szCs w:val="28"/>
        </w:rPr>
        <w:t>) супругой(ом): </w:t>
      </w:r>
      <w:r w:rsidRPr="008C4854">
        <w:rPr>
          <w:rFonts w:ascii="Garamond" w:hAnsi="Garamond"/>
          <w:b/>
          <w:bCs/>
          <w:color w:val="000000"/>
          <w:sz w:val="28"/>
          <w:szCs w:val="28"/>
        </w:rPr>
        <w:t>вы обязательно должны соблюдать корректность в присутствии ребенка</w:t>
      </w:r>
      <w:r w:rsidRPr="008C4854">
        <w:rPr>
          <w:rFonts w:ascii="Garamond" w:hAnsi="Garamond"/>
          <w:color w:val="000000"/>
          <w:sz w:val="28"/>
          <w:szCs w:val="28"/>
        </w:rPr>
        <w:t>. Он может ответить на какое-то замечание вашей новой жены (нового мужа): "А вы не моя мама (не мой папа), не указывайте мне!" В таком случае вам обоим стоит подчеркивать в разговоре: "У нас принято..." "В нашей семье мы...".</w:t>
      </w:r>
    </w:p>
    <w:p w:rsidR="008C4854" w:rsidRPr="008C4854" w:rsidRDefault="008C4854" w:rsidP="008C4854">
      <w:pPr>
        <w:pStyle w:val="a3"/>
        <w:numPr>
          <w:ilvl w:val="0"/>
          <w:numId w:val="2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color w:val="000000"/>
          <w:sz w:val="28"/>
          <w:szCs w:val="28"/>
        </w:rPr>
        <w:lastRenderedPageBreak/>
        <w:t>Не забывайте: </w:t>
      </w:r>
      <w:r w:rsidRPr="008C4854">
        <w:rPr>
          <w:rFonts w:ascii="Garamond" w:hAnsi="Garamond"/>
          <w:b/>
          <w:bCs/>
          <w:color w:val="000000"/>
          <w:sz w:val="28"/>
          <w:szCs w:val="28"/>
        </w:rPr>
        <w:t>ваши воспитательные задачи не слишком-то изменились, хотя вы и не живете теперь вместе с ребенком</w:t>
      </w:r>
      <w:r w:rsidRPr="008C4854">
        <w:rPr>
          <w:rFonts w:ascii="Garamond" w:hAnsi="Garamond"/>
          <w:color w:val="000000"/>
          <w:sz w:val="28"/>
          <w:szCs w:val="28"/>
        </w:rPr>
        <w:t>. Направьте ваши усилия не только на то, чтобы восполнить ребенку дефицит внимания. В ваших силах придать ему уверенность, поднять самоуважение. Дайте ему понять, что он всегда может рассчитывать на ваш совет и поддержку.</w:t>
      </w:r>
    </w:p>
    <w:p w:rsidR="008C4854" w:rsidRPr="008C4854" w:rsidRDefault="008C4854" w:rsidP="008C4854">
      <w:pPr>
        <w:pStyle w:val="a3"/>
        <w:shd w:val="clear" w:color="auto" w:fill="FFFFFF"/>
        <w:spacing w:before="274" w:beforeAutospacing="0" w:after="274" w:afterAutospacing="0" w:line="360" w:lineRule="auto"/>
        <w:jc w:val="center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b/>
          <w:bCs/>
          <w:color w:val="B22222"/>
          <w:sz w:val="28"/>
          <w:szCs w:val="28"/>
        </w:rPr>
        <w:t>Если вы вступили в новый брак:</w:t>
      </w:r>
    </w:p>
    <w:p w:rsidR="008C4854" w:rsidRPr="008C4854" w:rsidRDefault="008C4854" w:rsidP="008C4854">
      <w:pPr>
        <w:pStyle w:val="a3"/>
        <w:numPr>
          <w:ilvl w:val="0"/>
          <w:numId w:val="3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b/>
          <w:bCs/>
          <w:color w:val="000000"/>
          <w:sz w:val="28"/>
          <w:szCs w:val="28"/>
        </w:rPr>
        <w:t>В поведении вашего ребенка вновь могут появиться тревожные симптомы</w:t>
      </w:r>
      <w:r w:rsidRPr="008C4854">
        <w:rPr>
          <w:rFonts w:ascii="Garamond" w:hAnsi="Garamond"/>
          <w:color w:val="000000"/>
          <w:sz w:val="28"/>
          <w:szCs w:val="28"/>
        </w:rPr>
        <w:t>. Даже если вам казалось, что к этому моменту острота переживаний уже сгладилась. Постарайтесь понять чувства ребенка. Ведь теперь окончательно уходит надежда, что мама и папа еще будут вместе. Мало того, что он неизбежно теряет часть вашего внимания, - вместе с вашим новым партнером могут появиться и непрошеные "братишки" или "сестрички". Все эти резкие перемены вызывают у него естественные чувства негодования и ревности.</w:t>
      </w:r>
    </w:p>
    <w:p w:rsidR="008C4854" w:rsidRPr="008C4854" w:rsidRDefault="008C4854" w:rsidP="008C4854">
      <w:pPr>
        <w:pStyle w:val="a3"/>
        <w:numPr>
          <w:ilvl w:val="0"/>
          <w:numId w:val="3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b/>
          <w:bCs/>
          <w:color w:val="000000"/>
          <w:sz w:val="28"/>
          <w:szCs w:val="28"/>
        </w:rPr>
        <w:t>Дайте ребенку понять: он не обязан притворяться, что любит мачеху или отчима.</w:t>
      </w:r>
      <w:r w:rsidRPr="008C4854">
        <w:rPr>
          <w:rFonts w:ascii="Garamond" w:hAnsi="Garamond"/>
          <w:color w:val="000000"/>
          <w:sz w:val="28"/>
          <w:szCs w:val="28"/>
        </w:rPr>
        <w:t> Будет достаточно на первых порах уважения и соблюдения правил вежливости - того же, что и в отношениях с другими взрослыми. Также постарайтесь, чтобы ребенок не испытывал разочарования или потрясения, если новый родитель не выказывает ему горячей любви.</w:t>
      </w:r>
    </w:p>
    <w:p w:rsidR="008C4854" w:rsidRPr="008C4854" w:rsidRDefault="008C4854" w:rsidP="008C4854">
      <w:pPr>
        <w:pStyle w:val="a3"/>
        <w:numPr>
          <w:ilvl w:val="0"/>
          <w:numId w:val="3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b/>
          <w:bCs/>
          <w:color w:val="000000"/>
          <w:sz w:val="28"/>
          <w:szCs w:val="28"/>
        </w:rPr>
        <w:t>Поддерживайте в семье атмосферу стабильности,</w:t>
      </w:r>
      <w:r w:rsidRPr="008C4854">
        <w:rPr>
          <w:rFonts w:ascii="Garamond" w:hAnsi="Garamond"/>
          <w:color w:val="000000"/>
          <w:sz w:val="28"/>
          <w:szCs w:val="28"/>
        </w:rPr>
        <w:t> привычный распорядок. У каждого в семье должны быть свои обязанности.</w:t>
      </w:r>
    </w:p>
    <w:p w:rsidR="008C4854" w:rsidRPr="008C4854" w:rsidRDefault="008C4854" w:rsidP="008C4854">
      <w:pPr>
        <w:pStyle w:val="a3"/>
        <w:numPr>
          <w:ilvl w:val="0"/>
          <w:numId w:val="3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b/>
          <w:bCs/>
          <w:color w:val="000000"/>
          <w:sz w:val="28"/>
          <w:szCs w:val="28"/>
        </w:rPr>
        <w:t>Создайте благоприятную обстановку для встреч ребенка с его родителем - вашим бывшим супругом. </w:t>
      </w:r>
    </w:p>
    <w:p w:rsidR="008C4854" w:rsidRPr="008C4854" w:rsidRDefault="008C4854" w:rsidP="008C4854">
      <w:pPr>
        <w:pStyle w:val="a3"/>
        <w:shd w:val="clear" w:color="auto" w:fill="FFFFFF"/>
        <w:spacing w:before="274" w:beforeAutospacing="0" w:after="274" w:afterAutospacing="0" w:line="360" w:lineRule="auto"/>
        <w:jc w:val="center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b/>
          <w:bCs/>
          <w:color w:val="B22222"/>
          <w:sz w:val="28"/>
          <w:szCs w:val="28"/>
        </w:rPr>
        <w:t>Если вы – отчим или мачеха</w:t>
      </w:r>
    </w:p>
    <w:p w:rsidR="008C4854" w:rsidRPr="008C4854" w:rsidRDefault="008C4854" w:rsidP="008C4854">
      <w:pPr>
        <w:pStyle w:val="a3"/>
        <w:shd w:val="clear" w:color="auto" w:fill="FFFFFF"/>
        <w:spacing w:before="274" w:beforeAutospacing="0" w:after="274" w:afterAutospacing="0" w:line="360" w:lineRule="auto"/>
        <w:ind w:firstLine="360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color w:val="000000"/>
          <w:sz w:val="28"/>
          <w:szCs w:val="28"/>
        </w:rPr>
        <w:t>Новому партнеру разведенного родителя стоит придерживаться определенной линии поведения:</w:t>
      </w:r>
    </w:p>
    <w:p w:rsidR="008C4854" w:rsidRPr="008C4854" w:rsidRDefault="008C4854" w:rsidP="008C4854">
      <w:pPr>
        <w:pStyle w:val="a3"/>
        <w:numPr>
          <w:ilvl w:val="0"/>
          <w:numId w:val="4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color w:val="000000"/>
          <w:sz w:val="28"/>
          <w:szCs w:val="28"/>
        </w:rPr>
        <w:lastRenderedPageBreak/>
        <w:t>Не форсируйте события, </w:t>
      </w:r>
      <w:r w:rsidRPr="008C4854">
        <w:rPr>
          <w:rFonts w:ascii="Garamond" w:hAnsi="Garamond"/>
          <w:b/>
          <w:bCs/>
          <w:color w:val="000000"/>
          <w:sz w:val="28"/>
          <w:szCs w:val="28"/>
        </w:rPr>
        <w:t>не ждите от ребенка проявлений горячей любви</w:t>
      </w:r>
      <w:r w:rsidRPr="008C4854">
        <w:rPr>
          <w:rFonts w:ascii="Garamond" w:hAnsi="Garamond"/>
          <w:color w:val="000000"/>
          <w:sz w:val="28"/>
          <w:szCs w:val="28"/>
        </w:rPr>
        <w:t> в ответ на ваши добрые чувства. Постепенно сближайтесь с ним в общих делах и занятиях. Понимайте глубину переживаний ребенка; ведь для него принять нового родителя - значит предать того, с кем он расстался, даже если это было давно. При этом помните, что он может и захотеть испытать на прочность ваши отношения с его мамой или папой.</w:t>
      </w:r>
    </w:p>
    <w:p w:rsidR="008C4854" w:rsidRPr="008C4854" w:rsidRDefault="008C4854" w:rsidP="008C4854">
      <w:pPr>
        <w:pStyle w:val="a3"/>
        <w:numPr>
          <w:ilvl w:val="0"/>
          <w:numId w:val="4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b/>
          <w:bCs/>
          <w:color w:val="000000"/>
          <w:sz w:val="28"/>
          <w:szCs w:val="28"/>
        </w:rPr>
        <w:t>Не принимайте на свой счет настороженность или враждебность ребенка</w:t>
      </w:r>
      <w:r w:rsidRPr="008C4854">
        <w:rPr>
          <w:rFonts w:ascii="Garamond" w:hAnsi="Garamond"/>
          <w:color w:val="000000"/>
          <w:sz w:val="28"/>
          <w:szCs w:val="28"/>
        </w:rPr>
        <w:t>. Если такие чувства возникают, то они адресованы не лично вам, а относились бы к любому на вашем месте. Постарайтесь доказать, что коль на этом месте оказались именно вы, то это не худший вариант.</w:t>
      </w:r>
    </w:p>
    <w:p w:rsidR="008C4854" w:rsidRPr="008C4854" w:rsidRDefault="008C4854" w:rsidP="008C4854">
      <w:pPr>
        <w:pStyle w:val="a3"/>
        <w:numPr>
          <w:ilvl w:val="0"/>
          <w:numId w:val="4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b/>
          <w:bCs/>
          <w:color w:val="000000"/>
          <w:sz w:val="28"/>
          <w:szCs w:val="28"/>
        </w:rPr>
        <w:t>Не ставьте себе задачу стать родным отцом или матерью. </w:t>
      </w:r>
      <w:r w:rsidRPr="008C4854">
        <w:rPr>
          <w:rFonts w:ascii="Garamond" w:hAnsi="Garamond"/>
          <w:color w:val="000000"/>
          <w:sz w:val="28"/>
          <w:szCs w:val="28"/>
        </w:rPr>
        <w:t>Зато вам вполне по силам стать для пасынка или падчерицы наставником, ненавязчивым воспитателем, родителем в психологическом, а не биологическом смысле слова.</w:t>
      </w:r>
    </w:p>
    <w:p w:rsidR="008C4854" w:rsidRPr="008C4854" w:rsidRDefault="008C4854" w:rsidP="008C4854">
      <w:pPr>
        <w:pStyle w:val="a3"/>
        <w:numPr>
          <w:ilvl w:val="0"/>
          <w:numId w:val="4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b/>
          <w:bCs/>
          <w:color w:val="000000"/>
          <w:sz w:val="28"/>
          <w:szCs w:val="28"/>
        </w:rPr>
        <w:t>Стоит быть осторожным в вопросах поддержания дисциплины.</w:t>
      </w:r>
      <w:r w:rsidRPr="008C4854">
        <w:rPr>
          <w:rFonts w:ascii="Garamond" w:hAnsi="Garamond"/>
          <w:color w:val="000000"/>
          <w:sz w:val="28"/>
          <w:szCs w:val="28"/>
        </w:rPr>
        <w:t> Конечно, речь не идет о вседозволенности с вашей стороны. Не допускайте попустительства к неприемлемому поведению ребенка. Но не берите этот вопрос полностью в свои руки. Требование дисциплины от ребенка - обязанность его кровного родителя. Может получиться, что ситуация начнет выходить из-под контроля. Например, если ваш супруг считает себя виноватым перед ребенком из-за своего нового брака и всячески балует его. А ваши требования считает слишком суровыми. Попробуйте убедить его обратиться к семейному консультанту или к специальной литературе. Будьте требовательны, но справедливы. Когда надо - строги, но не жестоки. </w:t>
      </w:r>
    </w:p>
    <w:p w:rsidR="008C4854" w:rsidRPr="008C4854" w:rsidRDefault="008C4854" w:rsidP="008C4854">
      <w:pPr>
        <w:pStyle w:val="a3"/>
        <w:numPr>
          <w:ilvl w:val="0"/>
          <w:numId w:val="4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b/>
          <w:bCs/>
          <w:color w:val="000000"/>
          <w:sz w:val="28"/>
          <w:szCs w:val="28"/>
        </w:rPr>
        <w:t>Постарайтесь выработать у себя в семье свод определенных правил и законов поведения.</w:t>
      </w:r>
      <w:r w:rsidRPr="008C4854">
        <w:rPr>
          <w:rFonts w:ascii="Garamond" w:hAnsi="Garamond"/>
          <w:color w:val="000000"/>
          <w:sz w:val="28"/>
          <w:szCs w:val="28"/>
        </w:rPr>
        <w:t xml:space="preserve"> Спорные вопросы решайте на семейных советах. Если нужно, запишите эти правила и поместите на видное место. Когда </w:t>
      </w:r>
      <w:r w:rsidRPr="008C4854">
        <w:rPr>
          <w:rFonts w:ascii="Garamond" w:hAnsi="Garamond"/>
          <w:color w:val="000000"/>
          <w:sz w:val="28"/>
          <w:szCs w:val="28"/>
        </w:rPr>
        <w:lastRenderedPageBreak/>
        <w:t>нужно что-то потребовать от ребенка или довести до его сведения, скажите сначала: "Мы с твоим папой (мамой) решили, что...". Установка правил взаимодействия в семье - обязанность обоих родителей.</w:t>
      </w:r>
    </w:p>
    <w:p w:rsidR="008C4854" w:rsidRPr="008C4854" w:rsidRDefault="008C4854" w:rsidP="008C4854">
      <w:pPr>
        <w:pStyle w:val="a3"/>
        <w:numPr>
          <w:ilvl w:val="0"/>
          <w:numId w:val="4"/>
        </w:numPr>
        <w:shd w:val="clear" w:color="auto" w:fill="FFFFFF"/>
        <w:spacing w:before="274" w:beforeAutospacing="0" w:after="274" w:afterAutospacing="0"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C4854">
        <w:rPr>
          <w:rFonts w:ascii="Garamond" w:hAnsi="Garamond"/>
          <w:color w:val="000000"/>
          <w:sz w:val="28"/>
          <w:szCs w:val="28"/>
        </w:rPr>
        <w:t>Не стройте иллюзий насчет того, что у ребенка по отношению к вам немедленно появится сильная привязанность. Такое случается очень редко. Обычно требуется немалое время, чтобы наладить отношения. </w:t>
      </w:r>
      <w:r w:rsidRPr="008C4854">
        <w:rPr>
          <w:rFonts w:ascii="Garamond" w:hAnsi="Garamond"/>
          <w:b/>
          <w:bCs/>
          <w:color w:val="000000"/>
          <w:sz w:val="28"/>
          <w:szCs w:val="28"/>
        </w:rPr>
        <w:t>Будьте терпеливы и терпимы. Ведь на вашей стороне преимущество жизненного опыта.</w:t>
      </w:r>
    </w:p>
    <w:p w:rsidR="00CC3FD4" w:rsidRPr="008C4854" w:rsidRDefault="00CC3FD4" w:rsidP="008C4854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sectPr w:rsidR="00CC3FD4" w:rsidRPr="008C4854" w:rsidSect="008C4854">
      <w:pgSz w:w="11906" w:h="16838"/>
      <w:pgMar w:top="1134" w:right="850" w:bottom="1134" w:left="1701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784D"/>
    <w:multiLevelType w:val="multilevel"/>
    <w:tmpl w:val="0090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30BFF"/>
    <w:multiLevelType w:val="multilevel"/>
    <w:tmpl w:val="EE8E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92EEA"/>
    <w:multiLevelType w:val="multilevel"/>
    <w:tmpl w:val="0E06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26997"/>
    <w:multiLevelType w:val="multilevel"/>
    <w:tmpl w:val="34CE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54"/>
    <w:rsid w:val="008C4854"/>
    <w:rsid w:val="00CC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2649"/>
  <w15:chartTrackingRefBased/>
  <w15:docId w15:val="{7798FB31-DD92-4FF7-ABD5-A3BB5999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1</cp:revision>
  <dcterms:created xsi:type="dcterms:W3CDTF">2018-01-14T11:07:00Z</dcterms:created>
  <dcterms:modified xsi:type="dcterms:W3CDTF">2018-01-14T11:11:00Z</dcterms:modified>
</cp:coreProperties>
</file>